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EE9B" w14:textId="77777777" w:rsidR="00877B20" w:rsidRDefault="00651B82">
      <w:r>
        <w:rPr>
          <w:rFonts w:ascii="Arial" w:hAnsi="Arial" w:cs="Arial"/>
          <w:noProof/>
        </w:rPr>
        <w:drawing>
          <wp:inline distT="0" distB="0" distL="0" distR="0" wp14:anchorId="63FFFCAF" wp14:editId="6E8DA362">
            <wp:extent cx="1198742" cy="800100"/>
            <wp:effectExtent l="0" t="0" r="1905" b="0"/>
            <wp:docPr id="1" name="Picture 1" descr="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1562" cy="801982"/>
                    </a:xfrm>
                    <a:prstGeom prst="rect">
                      <a:avLst/>
                    </a:prstGeom>
                    <a:noFill/>
                    <a:ln>
                      <a:noFill/>
                    </a:ln>
                  </pic:spPr>
                </pic:pic>
              </a:graphicData>
            </a:graphic>
          </wp:inline>
        </w:drawing>
      </w:r>
    </w:p>
    <w:p w14:paraId="0A468FFF" w14:textId="77777777" w:rsidR="00651B82" w:rsidRDefault="00651B82"/>
    <w:p w14:paraId="4C0E0E28" w14:textId="77777777" w:rsidR="00651B82" w:rsidRDefault="00651B82">
      <w:r>
        <w:t>Dear Prospective Student:</w:t>
      </w:r>
    </w:p>
    <w:p w14:paraId="52420081" w14:textId="77777777" w:rsidR="00651B82" w:rsidRDefault="00651B82"/>
    <w:p w14:paraId="7B23CB5C" w14:textId="7DC8E5BA" w:rsidR="00B74432" w:rsidRDefault="00651B82">
      <w:r>
        <w:t xml:space="preserve">Thank you for your interest in </w:t>
      </w:r>
      <w:r w:rsidR="00F53E19">
        <w:t xml:space="preserve">our Masters of Speech-Language Pathology graduate program in the </w:t>
      </w:r>
      <w:r w:rsidR="00AD2C4B">
        <w:t xml:space="preserve">Department of Communication Sciences and </w:t>
      </w:r>
      <w:r>
        <w:t xml:space="preserve">Disorders at University of Redlands.  </w:t>
      </w:r>
      <w:r w:rsidR="0067385B">
        <w:t xml:space="preserve">We are proud of our </w:t>
      </w:r>
      <w:r w:rsidR="00F53E19">
        <w:t xml:space="preserve">vibrant </w:t>
      </w:r>
      <w:r w:rsidR="0067385B">
        <w:t xml:space="preserve">and diverse </w:t>
      </w:r>
      <w:r w:rsidR="00F53E19">
        <w:t>graduate program</w:t>
      </w:r>
      <w:r w:rsidR="0067385B">
        <w:t xml:space="preserve">.  Our </w:t>
      </w:r>
      <w:r w:rsidR="00F3737D">
        <w:t xml:space="preserve">alumni graduate in two years and enter into </w:t>
      </w:r>
      <w:r w:rsidR="0067385B">
        <w:t>Clinical Fello</w:t>
      </w:r>
      <w:r w:rsidR="00B74432">
        <w:t xml:space="preserve">wship work </w:t>
      </w:r>
      <w:r w:rsidR="00F3737D">
        <w:t xml:space="preserve">where they </w:t>
      </w:r>
      <w:r w:rsidR="00B74432">
        <w:t xml:space="preserve">are </w:t>
      </w:r>
      <w:r w:rsidR="00F3737D">
        <w:t xml:space="preserve">busy </w:t>
      </w:r>
      <w:r w:rsidR="00B74432">
        <w:t xml:space="preserve">advocating for </w:t>
      </w:r>
      <w:r w:rsidR="00F53E19">
        <w:t>the needs of people with communication disorders</w:t>
      </w:r>
      <w:r w:rsidR="00F3737D">
        <w:t xml:space="preserve"> and</w:t>
      </w:r>
      <w:r w:rsidR="00B74432">
        <w:t xml:space="preserve"> helping </w:t>
      </w:r>
      <w:r w:rsidR="00F53E19">
        <w:t xml:space="preserve">meet </w:t>
      </w:r>
      <w:r w:rsidR="00B74432">
        <w:t xml:space="preserve">the demands for </w:t>
      </w:r>
      <w:r w:rsidR="00B74432">
        <w:t>Speech-</w:t>
      </w:r>
      <w:r w:rsidR="00B74432">
        <w:t>L</w:t>
      </w:r>
      <w:r w:rsidR="00B74432">
        <w:t xml:space="preserve">anguage </w:t>
      </w:r>
      <w:r w:rsidR="00B74432">
        <w:t xml:space="preserve">Pathology (SLP) services </w:t>
      </w:r>
      <w:r w:rsidR="00F53E19">
        <w:t xml:space="preserve">locally, nationally, and even internationally.  </w:t>
      </w:r>
    </w:p>
    <w:p w14:paraId="7F2DB9B8" w14:textId="77777777" w:rsidR="00B74432" w:rsidRDefault="00B74432"/>
    <w:p w14:paraId="19C745C2" w14:textId="185B030B" w:rsidR="0067385B" w:rsidRDefault="002544DC">
      <w:r>
        <w:t>Forty</w:t>
      </w:r>
      <w:r w:rsidRPr="002544DC">
        <w:t xml:space="preserve"> million Americans </w:t>
      </w:r>
      <w:r w:rsidR="0067385B">
        <w:t xml:space="preserve">of all ages </w:t>
      </w:r>
      <w:r w:rsidRPr="002544DC">
        <w:t>have communication disor</w:t>
      </w:r>
      <w:r w:rsidR="0067385B">
        <w:t>ders.  M</w:t>
      </w:r>
      <w:r>
        <w:t xml:space="preserve">ore than 5% of </w:t>
      </w:r>
      <w:r w:rsidRPr="002544DC">
        <w:t>first grade</w:t>
      </w:r>
      <w:r>
        <w:t xml:space="preserve">rs in the US </w:t>
      </w:r>
      <w:r w:rsidR="0060222E">
        <w:t xml:space="preserve">have </w:t>
      </w:r>
      <w:r w:rsidR="0067385B">
        <w:t>communication disorders</w:t>
      </w:r>
      <w:r>
        <w:t xml:space="preserve">, </w:t>
      </w:r>
      <w:r w:rsidR="0067385B">
        <w:t xml:space="preserve">involving </w:t>
      </w:r>
      <w:r>
        <w:t xml:space="preserve">speech, language, hearing, and/or swallowing disorders.  </w:t>
      </w:r>
      <w:r w:rsidR="00F53E19">
        <w:t xml:space="preserve">Speech-language pathologists (SLPs) </w:t>
      </w:r>
      <w:r w:rsidR="0067385B">
        <w:t xml:space="preserve">work in a variety of settings, including schools, hospitals, skilled nursing home facilities and private practices.  The rewards </w:t>
      </w:r>
      <w:r w:rsidR="00B74432">
        <w:t xml:space="preserve">to the SLP and those </w:t>
      </w:r>
      <w:r w:rsidR="0060222E">
        <w:t xml:space="preserve">who the SLP </w:t>
      </w:r>
      <w:r w:rsidR="00B74432">
        <w:t xml:space="preserve">serves </w:t>
      </w:r>
      <w:r w:rsidR="0067385B">
        <w:t xml:space="preserve">are </w:t>
      </w:r>
      <w:r w:rsidR="00B74432">
        <w:t xml:space="preserve">priceless.  Imagine the feeling </w:t>
      </w:r>
      <w:r w:rsidR="0067385B">
        <w:t xml:space="preserve">when </w:t>
      </w:r>
      <w:r>
        <w:t xml:space="preserve">an SLP </w:t>
      </w:r>
      <w:r w:rsidR="0067385B">
        <w:t xml:space="preserve">and his/her team of professionals successfully </w:t>
      </w:r>
      <w:r w:rsidR="0060222E">
        <w:t>assess</w:t>
      </w:r>
      <w:r>
        <w:t xml:space="preserve"> </w:t>
      </w:r>
      <w:r w:rsidR="0060222E">
        <w:t xml:space="preserve">and treat </w:t>
      </w:r>
      <w:r w:rsidR="0067385B">
        <w:t xml:space="preserve">a child </w:t>
      </w:r>
      <w:r>
        <w:t xml:space="preserve">with </w:t>
      </w:r>
      <w:r w:rsidR="0067385B">
        <w:t>a speech/</w:t>
      </w:r>
      <w:r>
        <w:t>language</w:t>
      </w:r>
      <w:r w:rsidR="00B74432">
        <w:t>/hearing or</w:t>
      </w:r>
      <w:r w:rsidR="0067385B">
        <w:t xml:space="preserve"> </w:t>
      </w:r>
      <w:r w:rsidR="00B74432">
        <w:t xml:space="preserve">a child who </w:t>
      </w:r>
      <w:r w:rsidR="0067385B">
        <w:t xml:space="preserve">stutters, </w:t>
      </w:r>
      <w:r w:rsidR="00B74432">
        <w:t>preventing a lifetime of secondary concerns</w:t>
      </w:r>
      <w:r w:rsidR="0067385B">
        <w:t>.  A</w:t>
      </w:r>
      <w:r w:rsidR="00B74432">
        <w:t xml:space="preserve"> typical day of an </w:t>
      </w:r>
      <w:r w:rsidR="0067385B">
        <w:t xml:space="preserve">SLP graduate of our program </w:t>
      </w:r>
      <w:r w:rsidR="00B74432">
        <w:t xml:space="preserve">might </w:t>
      </w:r>
      <w:r w:rsidR="0060222E">
        <w:t xml:space="preserve">include </w:t>
      </w:r>
      <w:r w:rsidR="0067385B">
        <w:t>providing Spanish-English bilingual services to a family in need, screening</w:t>
      </w:r>
      <w:r w:rsidR="0060222E">
        <w:t xml:space="preserve"> hearing or using tympanometry to </w:t>
      </w:r>
      <w:r w:rsidR="0067385B">
        <w:t xml:space="preserve">rule out ear infections, </w:t>
      </w:r>
      <w:r w:rsidR="0060222E">
        <w:t xml:space="preserve">or helping </w:t>
      </w:r>
      <w:r w:rsidR="0067385B">
        <w:t>someone whose loved one has recently suffered a stroke and struggles to express needs and wants</w:t>
      </w:r>
      <w:r w:rsidR="0060222E">
        <w:t xml:space="preserve">.  These are only </w:t>
      </w:r>
      <w:r w:rsidR="0067385B">
        <w:t>a few examples</w:t>
      </w:r>
      <w:r w:rsidR="0060222E">
        <w:t xml:space="preserve"> of what SLPs do</w:t>
      </w:r>
      <w:r w:rsidR="0067385B">
        <w:t xml:space="preserve">.   </w:t>
      </w:r>
    </w:p>
    <w:p w14:paraId="03E2563B" w14:textId="77777777" w:rsidR="0067385B" w:rsidRDefault="0067385B"/>
    <w:p w14:paraId="03B0A664" w14:textId="39FD0A68" w:rsidR="00651B82" w:rsidRDefault="00B74432">
      <w:r>
        <w:t xml:space="preserve">Some SLP graduates of our program </w:t>
      </w:r>
      <w:r w:rsidR="00C13C5F">
        <w:t xml:space="preserve">may choose to pursue teaching careers in colleges and universities.  In the health professions, our specialists work in hospitals, clinics, rehabilitation centers, and in state and federal agencies concerned with healthcare or rehabilitation.  In the area of research, speech-language pathologists and audiologists </w:t>
      </w:r>
      <w:r w:rsidR="001B287A">
        <w:t xml:space="preserve">may </w:t>
      </w:r>
      <w:r w:rsidR="00C13C5F">
        <w:t>choose to work in laboratories and clinics at colleges and universities, governmental agencies or in private research facilities.  They may also choose to work in communication-oriented industries, such as hearing aid manufacture</w:t>
      </w:r>
      <w:r>
        <w:t>r</w:t>
      </w:r>
      <w:r w:rsidR="00C13C5F">
        <w:t>s, medical industries, or in laborat</w:t>
      </w:r>
      <w:r>
        <w:t xml:space="preserve">ories endowed for communications </w:t>
      </w:r>
      <w:r w:rsidR="004B4899">
        <w:t>research.  In industry, speech-language pathologists and audiologists serve as specialists and community relations consultants, particularly in the area of noise pollution abatement.  Finally, many speech-language pathologists and audiologists establish private practices and work as consultants, diagnosticians and professional specialists, serving private patients</w:t>
      </w:r>
      <w:r w:rsidR="0060222E">
        <w:t>, which is a growing need</w:t>
      </w:r>
      <w:r w:rsidR="004B4899">
        <w:t>.  Thus</w:t>
      </w:r>
      <w:r>
        <w:t xml:space="preserve">, a specialist in Communication Sciences and </w:t>
      </w:r>
      <w:r w:rsidR="004B4899">
        <w:t>Disorders is able to choose from an exciting spectrum of career options based on particular professional interests.</w:t>
      </w:r>
    </w:p>
    <w:p w14:paraId="7908CD51" w14:textId="77777777" w:rsidR="00B74432" w:rsidRDefault="00B74432"/>
    <w:p w14:paraId="3B82CD5A" w14:textId="76BB5377" w:rsidR="004B4899" w:rsidRDefault="00B74432">
      <w:r>
        <w:t xml:space="preserve">Our </w:t>
      </w:r>
      <w:r w:rsidR="00007581">
        <w:t xml:space="preserve">purpose </w:t>
      </w:r>
      <w:r>
        <w:t xml:space="preserve">in the </w:t>
      </w:r>
      <w:r w:rsidR="00007581">
        <w:t>Department of Communicati</w:t>
      </w:r>
      <w:r>
        <w:t xml:space="preserve">on Sciences and </w:t>
      </w:r>
      <w:r w:rsidR="001B287A">
        <w:t>D</w:t>
      </w:r>
      <w:r w:rsidR="00007581">
        <w:t xml:space="preserve">isorders </w:t>
      </w:r>
      <w:r>
        <w:t xml:space="preserve">department </w:t>
      </w:r>
      <w:r w:rsidR="00007581">
        <w:t xml:space="preserve">is to provide the education necessary for those </w:t>
      </w:r>
      <w:r>
        <w:t xml:space="preserve">of you </w:t>
      </w:r>
      <w:r w:rsidR="00007581">
        <w:t>who wish to make professional service to people with communi</w:t>
      </w:r>
      <w:r>
        <w:t>cation/</w:t>
      </w:r>
      <w:r w:rsidR="00007581">
        <w:t xml:space="preserve">swallowing disorders </w:t>
      </w:r>
      <w:r>
        <w:t xml:space="preserve">your </w:t>
      </w:r>
      <w:r w:rsidR="00007581">
        <w:t>career.  Our program is especially strong because it is carried out within the context of libe</w:t>
      </w:r>
      <w:r>
        <w:t xml:space="preserve">ral arts.  Our </w:t>
      </w:r>
      <w:r w:rsidR="00007581">
        <w:t xml:space="preserve">Department of </w:t>
      </w:r>
      <w:r>
        <w:t xml:space="preserve">Communication Sciences and Disorders </w:t>
      </w:r>
      <w:r w:rsidR="00007581">
        <w:t>seeks intelligent, personable</w:t>
      </w:r>
      <w:r>
        <w:t xml:space="preserve"> students who relate well</w:t>
      </w:r>
      <w:r w:rsidR="00007581">
        <w:t xml:space="preserve"> to people of all ages and who </w:t>
      </w:r>
      <w:r>
        <w:t>show</w:t>
      </w:r>
      <w:r w:rsidR="00007581">
        <w:t xml:space="preserve"> sensitive understanding and insight</w:t>
      </w:r>
      <w:r>
        <w:t>s</w:t>
      </w:r>
      <w:r w:rsidR="00007581">
        <w:t>.</w:t>
      </w:r>
    </w:p>
    <w:p w14:paraId="240CCB57" w14:textId="77777777" w:rsidR="00007581" w:rsidRDefault="00007581"/>
    <w:p w14:paraId="7DEB7A8F" w14:textId="5407B1A8" w:rsidR="00007581" w:rsidRDefault="00B74432" w:rsidP="00B74432">
      <w:r>
        <w:t>There are many r</w:t>
      </w:r>
      <w:r>
        <w:t xml:space="preserve">easons </w:t>
      </w:r>
      <w:r>
        <w:t xml:space="preserve">that our </w:t>
      </w:r>
      <w:r w:rsidR="00F3737D">
        <w:t xml:space="preserve">SLP </w:t>
      </w:r>
      <w:r>
        <w:t>profession will continue to grow nationally</w:t>
      </w:r>
      <w:r w:rsidR="00F3737D">
        <w:t xml:space="preserve"> (</w:t>
      </w:r>
      <w:hyperlink r:id="rId5" w:history="1">
        <w:r w:rsidR="00F3737D" w:rsidRPr="006172E9">
          <w:rPr>
            <w:rStyle w:val="Hyperlink"/>
          </w:rPr>
          <w:t>www.asha.org</w:t>
        </w:r>
      </w:hyperlink>
      <w:r w:rsidR="00F3737D">
        <w:t>)</w:t>
      </w:r>
      <w:r>
        <w:t xml:space="preserve">, and </w:t>
      </w:r>
      <w:r w:rsidR="00F3737D">
        <w:t xml:space="preserve">some of </w:t>
      </w:r>
      <w:r>
        <w:t>these trends show up internationally, as well.  First, there is an</w:t>
      </w:r>
      <w:r>
        <w:t xml:space="preserve"> expanding</w:t>
      </w:r>
      <w:r>
        <w:t xml:space="preserve"> population in older age groups, and these individuals are more </w:t>
      </w:r>
      <w:r>
        <w:t>prone to medical conditions that result in speech, language, and swallowing problems.</w:t>
      </w:r>
      <w:r>
        <w:t xml:space="preserve">  We expect an </w:t>
      </w:r>
      <w:r w:rsidR="00F3737D">
        <w:t xml:space="preserve">increase in retirees in </w:t>
      </w:r>
      <w:r>
        <w:t>the coming years</w:t>
      </w:r>
      <w:r w:rsidR="00F3737D">
        <w:t xml:space="preserve">, predicting </w:t>
      </w:r>
      <w:r>
        <w:t xml:space="preserve">excellent job opportunities for </w:t>
      </w:r>
      <w:r w:rsidR="00F3737D">
        <w:t>SLPs.  Secondly, m</w:t>
      </w:r>
      <w:r>
        <w:t xml:space="preserve">edical advances </w:t>
      </w:r>
      <w:r w:rsidR="00F3737D">
        <w:t xml:space="preserve">improve </w:t>
      </w:r>
      <w:r>
        <w:t>the surviv</w:t>
      </w:r>
      <w:r w:rsidR="00F3737D">
        <w:t xml:space="preserve">al rate of premature infants, as well as </w:t>
      </w:r>
      <w:r>
        <w:t xml:space="preserve">trauma and stroke victims, who </w:t>
      </w:r>
      <w:r w:rsidR="00F3737D">
        <w:t xml:space="preserve">would </w:t>
      </w:r>
      <w:r>
        <w:t xml:space="preserve">then </w:t>
      </w:r>
      <w:r w:rsidR="00F3737D">
        <w:t>require clinical intervention services from SLPs.  Along those lines, our (inter-)</w:t>
      </w:r>
      <w:r w:rsidR="0060222E">
        <w:t xml:space="preserve"> </w:t>
      </w:r>
      <w:r w:rsidR="00F3737D">
        <w:t xml:space="preserve">national </w:t>
      </w:r>
      <w:r>
        <w:t xml:space="preserve">awareness of the importance of early identification and diagnosis of speech, language, and swallowing disorders in </w:t>
      </w:r>
      <w:r w:rsidR="00F3737D">
        <w:t xml:space="preserve">infants and </w:t>
      </w:r>
      <w:r>
        <w:t xml:space="preserve">young children </w:t>
      </w:r>
      <w:r w:rsidR="00F3737D">
        <w:t>has increased</w:t>
      </w:r>
      <w:r w:rsidR="0060222E">
        <w:t>,</w:t>
      </w:r>
      <w:r w:rsidR="00F3737D">
        <w:t xml:space="preserve"> and will, in turn, </w:t>
      </w:r>
      <w:r>
        <w:t>increase employment</w:t>
      </w:r>
      <w:r w:rsidR="00F3737D">
        <w:t xml:space="preserve"> of SLPs</w:t>
      </w:r>
      <w:r>
        <w:t>.</w:t>
      </w:r>
      <w:r w:rsidR="0060222E">
        <w:t xml:space="preserve">  </w:t>
      </w:r>
      <w:r w:rsidR="00F3737D">
        <w:t>Third, SLP e</w:t>
      </w:r>
      <w:r>
        <w:t xml:space="preserve">mployment in educational services </w:t>
      </w:r>
      <w:r w:rsidR="00F3737D">
        <w:t xml:space="preserve">needs to </w:t>
      </w:r>
      <w:r>
        <w:t xml:space="preserve">increase </w:t>
      </w:r>
      <w:r w:rsidR="00F3737D">
        <w:t xml:space="preserve">due to </w:t>
      </w:r>
      <w:r>
        <w:t>growth in elementary and secondary school enrollments, including special education students. Federal law guarantees special education and related services to all eligible children with disabilities.</w:t>
      </w:r>
      <w:r w:rsidR="00F3737D">
        <w:t xml:space="preserve"> Finally, so m</w:t>
      </w:r>
      <w:r>
        <w:t xml:space="preserve">any opportunities exist for those </w:t>
      </w:r>
      <w:r w:rsidR="00F3737D">
        <w:t xml:space="preserve">of you </w:t>
      </w:r>
      <w:r>
        <w:t>with the ability to speak a second language</w:t>
      </w:r>
      <w:r w:rsidR="00F3737D">
        <w:t>, and Spanish-English bilingualism is an opportunity here at the University of Redlands</w:t>
      </w:r>
      <w:r>
        <w:t>.</w:t>
      </w:r>
    </w:p>
    <w:p w14:paraId="279D25A9" w14:textId="77777777" w:rsidR="00F3737D" w:rsidRDefault="00F3737D" w:rsidP="00B74432"/>
    <w:p w14:paraId="4DC9C5EC" w14:textId="77777777" w:rsidR="00B756B4" w:rsidRDefault="00B756B4">
      <w:r>
        <w:t>We</w:t>
      </w:r>
      <w:r w:rsidR="00007581">
        <w:t xml:space="preserve"> thank you, again, for your interest in our </w:t>
      </w:r>
      <w:r>
        <w:t>department and</w:t>
      </w:r>
      <w:r w:rsidR="00007581">
        <w:t xml:space="preserve"> we hope you will enjoy browsing through the website.  We invite you to visit Truesdail Speech Center for Communicative Disorders</w:t>
      </w:r>
      <w:r w:rsidR="000A7F2C">
        <w:t xml:space="preserve"> at University of Redlands</w:t>
      </w:r>
      <w:r w:rsidR="00007581">
        <w:t>.  You may reserve a spot in one of our Information Sessions</w:t>
      </w:r>
      <w:r w:rsidR="00B55D93">
        <w:t xml:space="preserve"> and clinic tour</w:t>
      </w:r>
      <w:r w:rsidR="00007581">
        <w:t xml:space="preserve"> by calling 909-748-8061.</w:t>
      </w:r>
      <w:r w:rsidR="00B55D93">
        <w:t xml:space="preserve"> </w:t>
      </w:r>
      <w:r w:rsidR="00007581">
        <w:t xml:space="preserve"> Dates for upcoming Information Sessions can be found at </w:t>
      </w:r>
      <w:hyperlink r:id="rId6" w:history="1">
        <w:r w:rsidRPr="008173EC">
          <w:rPr>
            <w:rStyle w:val="Hyperlink"/>
          </w:rPr>
          <w:t>http://www.redlands.edu/prospective-students/1443.aspx</w:t>
        </w:r>
      </w:hyperlink>
      <w:r>
        <w:t xml:space="preserve">.  If you have further questions regarding the program or profession, please do not hesitate to contact us.  We very much welcome your inquiries. </w:t>
      </w:r>
    </w:p>
    <w:p w14:paraId="50BABFE2" w14:textId="77777777" w:rsidR="00B756B4" w:rsidRDefault="00B756B4"/>
    <w:p w14:paraId="27601014" w14:textId="77777777" w:rsidR="00B756B4" w:rsidRDefault="00B756B4">
      <w:r>
        <w:t>Cordially,</w:t>
      </w:r>
    </w:p>
    <w:p w14:paraId="2B5593FA" w14:textId="77777777" w:rsidR="00B756B4" w:rsidRDefault="00B756B4"/>
    <w:p w14:paraId="0D1AA6F4" w14:textId="5E739A91" w:rsidR="00B756B4" w:rsidRDefault="0060222E">
      <w:r>
        <w:t>Lisa LaSalle</w:t>
      </w:r>
      <w:r w:rsidR="00B756B4">
        <w:t>, Ph.D.</w:t>
      </w:r>
      <w:r>
        <w:t>, CCC-SLP</w:t>
      </w:r>
    </w:p>
    <w:p w14:paraId="52839CE8" w14:textId="77777777" w:rsidR="00B756B4" w:rsidRDefault="00B756B4">
      <w:r>
        <w:t>Chair/Professor</w:t>
      </w:r>
    </w:p>
    <w:p w14:paraId="1E2747F3" w14:textId="6C887001" w:rsidR="00007581" w:rsidRDefault="0060222E">
      <w:r>
        <w:t>Communication Sciences &amp;</w:t>
      </w:r>
      <w:bookmarkStart w:id="0" w:name="_GoBack"/>
      <w:bookmarkEnd w:id="0"/>
      <w:r w:rsidR="00B756B4">
        <w:t xml:space="preserve"> Disorders </w:t>
      </w:r>
    </w:p>
    <w:sectPr w:rsidR="0000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82"/>
    <w:rsid w:val="00007581"/>
    <w:rsid w:val="000A7F2C"/>
    <w:rsid w:val="0010545F"/>
    <w:rsid w:val="001B287A"/>
    <w:rsid w:val="002544DC"/>
    <w:rsid w:val="004B4899"/>
    <w:rsid w:val="0060222E"/>
    <w:rsid w:val="00651B82"/>
    <w:rsid w:val="0067385B"/>
    <w:rsid w:val="00877B20"/>
    <w:rsid w:val="008F55D1"/>
    <w:rsid w:val="0096429C"/>
    <w:rsid w:val="009E63F9"/>
    <w:rsid w:val="00AD2C4B"/>
    <w:rsid w:val="00B55D93"/>
    <w:rsid w:val="00B74432"/>
    <w:rsid w:val="00B756B4"/>
    <w:rsid w:val="00C13C5F"/>
    <w:rsid w:val="00E06B40"/>
    <w:rsid w:val="00E51C9C"/>
    <w:rsid w:val="00F3737D"/>
    <w:rsid w:val="00F5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A34A"/>
  <w15:docId w15:val="{AAA6E7E4-0D88-490C-A115-02BDE4D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0545F"/>
  </w:style>
  <w:style w:type="paragraph" w:styleId="BalloonText">
    <w:name w:val="Balloon Text"/>
    <w:basedOn w:val="Normal"/>
    <w:link w:val="BalloonTextChar"/>
    <w:uiPriority w:val="99"/>
    <w:semiHidden/>
    <w:unhideWhenUsed/>
    <w:rsid w:val="00651B82"/>
    <w:rPr>
      <w:rFonts w:ascii="Tahoma" w:hAnsi="Tahoma" w:cs="Tahoma"/>
      <w:sz w:val="16"/>
      <w:szCs w:val="16"/>
    </w:rPr>
  </w:style>
  <w:style w:type="character" w:customStyle="1" w:styleId="BalloonTextChar">
    <w:name w:val="Balloon Text Char"/>
    <w:basedOn w:val="DefaultParagraphFont"/>
    <w:link w:val="BalloonText"/>
    <w:uiPriority w:val="99"/>
    <w:semiHidden/>
    <w:rsid w:val="00651B82"/>
    <w:rPr>
      <w:rFonts w:ascii="Tahoma" w:hAnsi="Tahoma" w:cs="Tahoma"/>
      <w:sz w:val="16"/>
      <w:szCs w:val="16"/>
    </w:rPr>
  </w:style>
  <w:style w:type="character" w:styleId="Hyperlink">
    <w:name w:val="Hyperlink"/>
    <w:basedOn w:val="DefaultParagraphFont"/>
    <w:uiPriority w:val="99"/>
    <w:unhideWhenUsed/>
    <w:rsid w:val="00007581"/>
    <w:rPr>
      <w:color w:val="0000FF" w:themeColor="hyperlink"/>
      <w:u w:val="single"/>
    </w:rPr>
  </w:style>
  <w:style w:type="character" w:styleId="FollowedHyperlink">
    <w:name w:val="FollowedHyperlink"/>
    <w:basedOn w:val="DefaultParagraphFont"/>
    <w:uiPriority w:val="99"/>
    <w:semiHidden/>
    <w:unhideWhenUsed/>
    <w:rsid w:val="009E6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2939">
      <w:bodyDiv w:val="1"/>
      <w:marLeft w:val="0"/>
      <w:marRight w:val="0"/>
      <w:marTop w:val="0"/>
      <w:marBottom w:val="0"/>
      <w:divBdr>
        <w:top w:val="none" w:sz="0" w:space="0" w:color="auto"/>
        <w:left w:val="none" w:sz="0" w:space="0" w:color="auto"/>
        <w:bottom w:val="none" w:sz="0" w:space="0" w:color="auto"/>
        <w:right w:val="none" w:sz="0" w:space="0" w:color="auto"/>
      </w:divBdr>
    </w:div>
    <w:div w:id="16067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lands.edu/prospective-students/1443.aspx" TargetMode="External"/><Relationship Id="rId5" Type="http://schemas.openxmlformats.org/officeDocument/2006/relationships/hyperlink" Target="http://www.ash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Lasalle, Lisa</cp:lastModifiedBy>
  <cp:revision>3</cp:revision>
  <dcterms:created xsi:type="dcterms:W3CDTF">2018-09-18T00:44:00Z</dcterms:created>
  <dcterms:modified xsi:type="dcterms:W3CDTF">2018-09-18T17:59:00Z</dcterms:modified>
</cp:coreProperties>
</file>